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24" w:rsidRDefault="00E52624" w:rsidP="00CF62F7">
      <w:pPr>
        <w:jc w:val="both"/>
        <w:rPr>
          <w:rFonts w:ascii="Arial" w:hAnsi="Arial" w:cs="Arial"/>
          <w:lang w:val="sr-Cyrl-RS"/>
        </w:rPr>
      </w:pPr>
    </w:p>
    <w:p w:rsidR="00E52624" w:rsidRDefault="00E52624" w:rsidP="00CF62F7">
      <w:pPr>
        <w:jc w:val="both"/>
        <w:rPr>
          <w:rFonts w:ascii="Arial" w:hAnsi="Arial" w:cs="Arial"/>
          <w:lang w:val="sr-Cyrl-RS"/>
        </w:rPr>
      </w:pPr>
    </w:p>
    <w:p w:rsidR="00E52624" w:rsidRDefault="00E52624" w:rsidP="00CF62F7">
      <w:pPr>
        <w:jc w:val="both"/>
        <w:rPr>
          <w:rFonts w:ascii="Arial" w:hAnsi="Arial" w:cs="Arial"/>
          <w:lang w:val="sr-Cyrl-RS"/>
        </w:rPr>
      </w:pPr>
    </w:p>
    <w:p w:rsidR="00E52624" w:rsidRDefault="00E52624" w:rsidP="00CF62F7">
      <w:pPr>
        <w:jc w:val="both"/>
        <w:rPr>
          <w:rFonts w:ascii="Arial" w:hAnsi="Arial" w:cs="Arial"/>
          <w:lang w:val="sr-Cyrl-RS"/>
        </w:rPr>
      </w:pPr>
    </w:p>
    <w:p w:rsidR="00E52624" w:rsidRDefault="00E52624" w:rsidP="00CF62F7">
      <w:pPr>
        <w:jc w:val="both"/>
        <w:rPr>
          <w:rFonts w:ascii="Arial" w:hAnsi="Arial" w:cs="Arial"/>
          <w:lang w:val="sr-Cyrl-RS"/>
        </w:rPr>
      </w:pPr>
    </w:p>
    <w:p w:rsidR="00CF62F7" w:rsidRDefault="00E52624" w:rsidP="00CF62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CF62F7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CF62F7">
        <w:rPr>
          <w:rFonts w:ascii="Arial" w:hAnsi="Arial" w:cs="Arial"/>
          <w:lang w:val="sr-Cyrl-CS"/>
        </w:rPr>
        <w:t>,</w:t>
      </w:r>
      <w:r w:rsidR="00CF62F7">
        <w:rPr>
          <w:rFonts w:ascii="Arial" w:hAnsi="Arial" w:cs="Arial"/>
          <w:lang w:val="sr-Latn-RS"/>
        </w:rPr>
        <w:t xml:space="preserve"> члана </w:t>
      </w:r>
      <w:r w:rsidR="00CF62F7">
        <w:rPr>
          <w:rFonts w:ascii="Arial" w:hAnsi="Arial" w:cs="Arial"/>
          <w:lang w:val="sr-Cyrl-CS"/>
        </w:rPr>
        <w:t>72</w:t>
      </w:r>
      <w:r w:rsidR="00CF62F7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CF62F7">
        <w:rPr>
          <w:rFonts w:ascii="Arial" w:hAnsi="Arial" w:cs="Arial"/>
          <w:lang w:val="sr-Cyrl-CS"/>
        </w:rPr>
        <w:t>1/2013</w:t>
      </w:r>
      <w:r w:rsidR="00CF62F7">
        <w:rPr>
          <w:rFonts w:ascii="Arial" w:hAnsi="Arial" w:cs="Arial"/>
          <w:lang w:val="sr-Latn-RS"/>
        </w:rPr>
        <w:t>)</w:t>
      </w:r>
      <w:r w:rsidR="00CF62F7">
        <w:rPr>
          <w:rFonts w:ascii="Arial" w:hAnsi="Arial" w:cs="Arial"/>
          <w:lang w:val="sr-Cyrl-CS"/>
        </w:rPr>
        <w:t xml:space="preserve"> и члана 12</w:t>
      </w:r>
      <w:r w:rsidR="00CF62F7">
        <w:rPr>
          <w:rFonts w:ascii="Arial" w:hAnsi="Arial" w:cs="Arial"/>
          <w:lang w:val="sr-Latn-RS"/>
        </w:rPr>
        <w:t>.</w:t>
      </w:r>
      <w:r w:rsidR="00CF62F7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F62F7" w:rsidRDefault="00CF62F7" w:rsidP="00CF62F7">
      <w:pPr>
        <w:jc w:val="both"/>
        <w:rPr>
          <w:rFonts w:ascii="Arial" w:hAnsi="Arial" w:cs="Arial"/>
          <w:lang w:val="sr-Latn-RS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E52624">
        <w:rPr>
          <w:rFonts w:ascii="Arial" w:hAnsi="Arial" w:cs="Arial"/>
          <w:lang w:val="sr-Cyrl-RS"/>
        </w:rPr>
        <w:t xml:space="preserve"> </w:t>
      </w:r>
      <w:r w:rsidR="00967360">
        <w:rPr>
          <w:rFonts w:ascii="Arial" w:hAnsi="Arial" w:cs="Arial"/>
          <w:lang w:val="sr-Latn-RS"/>
        </w:rPr>
        <w:t>10</w:t>
      </w:r>
      <w:r w:rsidR="00E52624">
        <w:rPr>
          <w:rFonts w:ascii="Arial" w:hAnsi="Arial" w:cs="Arial"/>
          <w:lang w:val="sr-Cyrl-RS"/>
        </w:rPr>
        <w:t>.12.</w:t>
      </w:r>
      <w:r w:rsidR="00E52624">
        <w:rPr>
          <w:rFonts w:ascii="Arial" w:hAnsi="Arial" w:cs="Arial"/>
          <w:lang w:val="sr-Cyrl-CS"/>
        </w:rPr>
        <w:t xml:space="preserve">2015. </w:t>
      </w:r>
      <w:r>
        <w:rPr>
          <w:rFonts w:ascii="Arial" w:hAnsi="Arial" w:cs="Arial"/>
          <w:lang w:val="sr-Cyrl-CS"/>
        </w:rPr>
        <w:t>године, доноси</w:t>
      </w: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both"/>
        <w:rPr>
          <w:rFonts w:ascii="Arial" w:hAnsi="Arial" w:cs="Arial"/>
          <w:lang w:val="sr-Latn-RS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both"/>
        <w:rPr>
          <w:rFonts w:ascii="Arial" w:hAnsi="Arial" w:cs="Arial"/>
          <w:lang w:val="sr-Latn-RS"/>
        </w:rPr>
      </w:pPr>
    </w:p>
    <w:p w:rsidR="00CF62F7" w:rsidRDefault="00CF62F7" w:rsidP="00CF62F7">
      <w:pPr>
        <w:jc w:val="both"/>
        <w:rPr>
          <w:rFonts w:ascii="Arial" w:hAnsi="Arial" w:cs="Arial"/>
          <w:lang w:val="sr-Latn-RS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Предлог одлуке о буџету Града Ниша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 w:val="sr-Cyrl-RS"/>
        </w:rPr>
        <w:t>.</w:t>
      </w:r>
    </w:p>
    <w:p w:rsidR="00CF62F7" w:rsidRDefault="00CF62F7" w:rsidP="00CF62F7">
      <w:pPr>
        <w:jc w:val="both"/>
        <w:rPr>
          <w:rFonts w:ascii="Arial" w:hAnsi="Arial" w:cs="Arial"/>
          <w:lang w:val="sr-Latn-RS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 одлуке о буџету Града Ниша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CF62F7" w:rsidRDefault="00CF62F7" w:rsidP="00CF62F7">
      <w:pPr>
        <w:jc w:val="both"/>
        <w:rPr>
          <w:rFonts w:ascii="Arial" w:hAnsi="Arial" w:cs="Arial"/>
          <w:lang w:val="sr-Cyrl-RS"/>
        </w:rPr>
      </w:pPr>
    </w:p>
    <w:p w:rsidR="00CF62F7" w:rsidRDefault="00CF62F7" w:rsidP="00CF62F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набавке.</w:t>
      </w:r>
    </w:p>
    <w:p w:rsidR="00CF62F7" w:rsidRDefault="00CF62F7" w:rsidP="00CF62F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Pr="00E52624" w:rsidRDefault="00CF62F7" w:rsidP="00CF62F7">
      <w:pPr>
        <w:rPr>
          <w:rFonts w:ascii="Arial" w:hAnsi="Arial" w:cs="Arial"/>
          <w:lang w:val="sr-Cyrl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967360">
        <w:rPr>
          <w:rFonts w:ascii="Arial" w:hAnsi="Arial" w:cs="Arial"/>
          <w:lang w:val="sr-Latn-RS" w:eastAsia="sr-Cyrl-CS"/>
        </w:rPr>
        <w:t>1882-1</w:t>
      </w:r>
      <w:r w:rsidR="00E52624">
        <w:rPr>
          <w:rFonts w:ascii="Arial" w:hAnsi="Arial" w:cs="Arial"/>
          <w:lang w:val="sr-Cyrl-RS" w:eastAsia="sr-Cyrl-CS"/>
        </w:rPr>
        <w:t>/2015-03</w:t>
      </w:r>
    </w:p>
    <w:p w:rsidR="00CF62F7" w:rsidRDefault="00CF62F7" w:rsidP="00CF62F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 w:rsidR="00E52624">
        <w:rPr>
          <w:rFonts w:ascii="Arial" w:hAnsi="Arial" w:cs="Arial"/>
          <w:lang w:val="sr-Cyrl-RS"/>
        </w:rPr>
        <w:t xml:space="preserve"> </w:t>
      </w:r>
      <w:r w:rsidR="00967360">
        <w:rPr>
          <w:rFonts w:ascii="Arial" w:hAnsi="Arial" w:cs="Arial"/>
          <w:lang w:val="sr-Latn-RS"/>
        </w:rPr>
        <w:t>10</w:t>
      </w:r>
      <w:r w:rsidR="00E52624">
        <w:rPr>
          <w:rFonts w:ascii="Arial" w:hAnsi="Arial" w:cs="Arial"/>
          <w:lang w:val="sr-Cyrl-RS"/>
        </w:rPr>
        <w:t>.12.</w:t>
      </w:r>
      <w:r w:rsidR="00E52624">
        <w:rPr>
          <w:rFonts w:ascii="Arial" w:hAnsi="Arial" w:cs="Arial"/>
          <w:lang w:val="sr-Cyrl-CS"/>
        </w:rPr>
        <w:t>2015. године</w:t>
      </w:r>
    </w:p>
    <w:bookmarkEnd w:id="0"/>
    <w:p w:rsidR="00CF62F7" w:rsidRDefault="00CF62F7" w:rsidP="00CF62F7">
      <w:pPr>
        <w:rPr>
          <w:rFonts w:ascii="Arial" w:hAnsi="Arial" w:cs="Arial"/>
          <w:lang w:val="sr-Cyrl-CS" w:eastAsia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CF62F7" w:rsidRDefault="00CF62F7" w:rsidP="00CF62F7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CF62F7" w:rsidRDefault="00CF62F7" w:rsidP="00CF62F7">
      <w:pPr>
        <w:rPr>
          <w:lang w:val="sr-Latn-RS"/>
        </w:rPr>
      </w:pPr>
    </w:p>
    <w:p w:rsidR="00CF62F7" w:rsidRDefault="00CF62F7" w:rsidP="00CF62F7">
      <w:pPr>
        <w:rPr>
          <w:lang w:val="sr-Latn-RS"/>
        </w:rPr>
      </w:pPr>
    </w:p>
    <w:p w:rsidR="005F6CB1" w:rsidRDefault="005F6CB1"/>
    <w:sectPr w:rsidR="005F6CB1" w:rsidSect="00E5262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F7"/>
    <w:rsid w:val="005F6CB1"/>
    <w:rsid w:val="00967360"/>
    <w:rsid w:val="00CF62F7"/>
    <w:rsid w:val="00E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2015-12-09T09:33:00Z</dcterms:created>
  <dcterms:modified xsi:type="dcterms:W3CDTF">2015-12-10T17:12:00Z</dcterms:modified>
</cp:coreProperties>
</file>